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F86ADC">
      <w:pPr>
        <w:rPr>
          <w:rFonts w:asciiTheme="majorBidi" w:hAnsiTheme="majorBidi" w:cstheme="majorBidi"/>
          <w:sz w:val="28"/>
          <w:szCs w:val="28"/>
        </w:rPr>
      </w:pPr>
      <w:r w:rsidRPr="00F86ADC"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F86ADC">
        <w:rPr>
          <w:rFonts w:asciiTheme="majorBidi" w:hAnsiTheme="majorBidi" w:cstheme="majorBidi"/>
          <w:sz w:val="28"/>
          <w:szCs w:val="28"/>
        </w:rPr>
        <w:t>Извлечение инородного тела из верхних дыхательных путей. Первая помощь при ушибах и растяжениях, вывихах и переломах.</w:t>
      </w:r>
    </w:p>
    <w:p w:rsidR="00F86ADC" w:rsidRDefault="00F86ADC">
      <w:pPr>
        <w:rPr>
          <w:rFonts w:asciiTheme="majorBidi" w:hAnsiTheme="majorBidi" w:cstheme="majorBidi"/>
          <w:sz w:val="28"/>
          <w:szCs w:val="28"/>
        </w:rPr>
      </w:pPr>
    </w:p>
    <w:p w:rsidR="00F86ADC" w:rsidRDefault="00F86ADC">
      <w:pPr>
        <w:rPr>
          <w:rFonts w:asciiTheme="majorBidi" w:hAnsiTheme="majorBidi" w:cstheme="majorBidi"/>
          <w:sz w:val="28"/>
          <w:szCs w:val="28"/>
        </w:rPr>
      </w:pP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>
        <w:rPr>
          <w:rFonts w:ascii="FontAwesome" w:hAnsi="FontAwesome"/>
          <w:color w:val="535353"/>
          <w:spacing w:val="15"/>
          <w:sz w:val="27"/>
          <w:szCs w:val="27"/>
        </w:rPr>
        <w:t>Проблема попадания инородных тел в дыхательные пути является очень актуальной, потому что встречается в любом возрасте, требует срочной, а порой экстренной оценки ситуации, обследования и принятия правильного решения.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По клиническим данным, среди всех случаев инородных тел воздухоносных путей, инородные тела гортани встречаются в 12%, инородные тела трахеи - в 18%, инородные тела бронха – в 70% наблюдений. Особенно часто инородные тела воздухоносных путей встречаются в детском возрасте. На долю инородных тел бронхов у детей приходится 36%; при этом в трети наблюдений возраст детей составляет от 2 до 4 лет. В 70% случаев инородные тела попадают в правый бронх, поскольку он является более широким и прямым.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Style w:val="a3"/>
          <w:rFonts w:ascii="FontAwesome" w:hAnsi="FontAwesome"/>
          <w:color w:val="535353"/>
          <w:spacing w:val="8"/>
          <w:sz w:val="27"/>
          <w:szCs w:val="27"/>
        </w:rPr>
        <w:t>Причины попадания инородного тела в дыхательные пути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В разы чаще эта патология развивается у пациентов детского возраста. Связано это с особенностями поведения малышей – во время еды они склонны играть, разговаривать, смеяться или плакать, кашлять. Кроме того дети очень часто берут в рот различные мелкие предметы, которые могут затем случайно вдохнуть. Анатомические особенности ротовой полости и недоразвитие у малышей защитных рефлексов также способствуют учащению случаев аспирации (вдыхание) инородных тел именно у маленьких пациентов.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Взрослые чаще всего страдают от этой патологии при жадном поглощении пищи без ее пережевывания либо при активном разговоре во время еды. Весьма реальной становится предпосылка к аспирации инородных тел при неврологических расстройствах, сопровождающихся снижением защитных рефлексов со стороны полости рта, глотки и гортани, нарушением глотания (бульбарный паралич, миастения, травма головного мозга, инсульт). В сходной ситуации оказываются лица в состоянии сильного алкогольного опьянения. Причиной попадания инородных тел в дыхательные пути могут стать врачебные манипуляции в полости рта, в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т.ч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>. проводимые в условиях местной проводниковой анестезии.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Style w:val="a3"/>
          <w:rFonts w:ascii="FontAwesome" w:hAnsi="FontAwesome"/>
          <w:color w:val="535353"/>
          <w:spacing w:val="8"/>
          <w:sz w:val="27"/>
          <w:szCs w:val="27"/>
        </w:rPr>
        <w:t>Классификация инородных тел в дыхательных путях: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1. эндогенные (не извлечённые кусочки тканей при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тонзиллэктомии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 и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аденотомии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>, удаленные зубы, аскариды);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2. экзогенные: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органические (кусочки пищи, семена и зерна растений, орехи и др.),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lastRenderedPageBreak/>
        <w:t>• неорганические (монеты, скрепки, гвозди, бусины, пуговицы, детали игрушек и пр.).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Наибольшую агрессивность и сложность в диагностике представляют предметы органического происхождения, синтетические материалы и ткани. Они не контрастируют на рентгене, увеличиваются в размерах за счет набухания, крошатся, разлагаются; проникают в дистальные отделы бронхиального дерева, вызывая хронические нагноения легких.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Style w:val="a3"/>
          <w:rFonts w:ascii="FontAwesome" w:hAnsi="FontAwesome"/>
          <w:color w:val="535353"/>
          <w:spacing w:val="8"/>
          <w:sz w:val="27"/>
          <w:szCs w:val="27"/>
        </w:rPr>
        <w:t>Тяжесть расстройств, вызванных инородным телом, попавшим в просвет дыхательных путей, зависит от таких обстоятельств: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– свойств инородного тела (его величины, структуры, особенностей строения);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– глубины его проникновения, наличия или отсутствия фиксации в просвете дыхательных путей;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– степени вызванных нарушений для прохождения воздуха, газообмена.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Style w:val="a3"/>
          <w:rFonts w:ascii="FontAwesome" w:hAnsi="FontAwesome"/>
          <w:color w:val="535353"/>
          <w:spacing w:val="8"/>
          <w:sz w:val="27"/>
          <w:szCs w:val="27"/>
        </w:rPr>
        <w:t>Момент попадания инородного тела в дыхательные пути выглядит так: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внезапно человек прекращает говорить, смеяться, кричать или плакать, хватается руками за горло;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возникает сильнейший кашель, пострадавший перестает отвечать на вопросы;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при попытках пострадавшего вдохнуть либо слышны хрипы, либо не слышно ничего; пострадавший широко открывает рот, но не может произвести вдох;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лицо, вначале краснеющее, быстро становится бледным, а затем приобретает синюшный цвет, особенно в области верхней губы;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в течение нескольких десятков секунд возникает потеря сознания вследствие остановки дыхания;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в очень короткий срок останавливается работа сердца и наступает клиническая смерть.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Style w:val="a3"/>
          <w:rFonts w:ascii="FontAwesome" w:hAnsi="FontAwesome"/>
          <w:color w:val="535353"/>
          <w:spacing w:val="8"/>
          <w:sz w:val="27"/>
          <w:szCs w:val="27"/>
        </w:rPr>
        <w:t>Клиническая картина при попадании инородного тела в дыхательные пути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• Инородные тела гортани: острое начало, инспираторная одышка, выраженное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стридорозное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 дыхание, цианоз, приступообразный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коклюшеподобный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 кашель. При инородных телах, имеющих острые края или грани, часто возникает кровохарканье.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• Инородные тела трахеи: острое начало с длительным лающим кашлем, переходящим в рвоту;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стридорозное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 дыхание; иногда тупая боль за грудиной; характерен симптом хлопанья, возникающий вследствие резкого смещения инородного тела.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• Инородные тела бронхов: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lastRenderedPageBreak/>
        <w:t>1. Период острых респираторных нарушений (прохождение инородного тела через верхние дыхательные пути). Обычно непродолжителен. Острый приступ кашля, цианоза, удушья.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2. Период скрытого течения (фиксация инородного тела в периферическом бронхе). Длительност</w:t>
      </w:r>
      <w:proofErr w:type="gramStart"/>
      <w:r>
        <w:rPr>
          <w:rFonts w:ascii="FontAwesome" w:hAnsi="FontAwesome"/>
          <w:color w:val="535353"/>
          <w:spacing w:val="15"/>
          <w:sz w:val="27"/>
          <w:szCs w:val="27"/>
        </w:rPr>
        <w:t>ь-</w:t>
      </w:r>
      <w:proofErr w:type="gram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 от нескольких часов до 10 суток.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3. Период осложнений: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а) ранние осложнения: кровотечения, ателектазы, острая пневмония, бактериальная деструкция лёгких, прогрессирующая эмфизема средостения,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пиопневмоторакс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>, перитонит;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б) поздние осложнения: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бронхостенозы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,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бронхоэктазы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>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noProof/>
          <w:color w:val="535353"/>
          <w:spacing w:val="15"/>
          <w:sz w:val="27"/>
          <w:szCs w:val="27"/>
        </w:rPr>
        <w:drawing>
          <wp:inline distT="0" distB="0" distL="0" distR="0">
            <wp:extent cx="2608580" cy="1903730"/>
            <wp:effectExtent l="0" t="0" r="1270" b="1270"/>
            <wp:docPr id="2" name="Рисунок 2" descr="https://lor-clinica.com/sites/default/files/resize/custominfo/userfiles/inorodnoe_telo_dyhputi/airway-foreign-body-first-aid-kiev-ukraine-274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r-clinica.com/sites/default/files/resize/custominfo/userfiles/inorodnoe_telo_dyhputi/airway-foreign-body-first-aid-kiev-ukraine-274x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Style w:val="a3"/>
          <w:rFonts w:ascii="FontAwesome" w:hAnsi="FontAwesome"/>
          <w:color w:val="535353"/>
          <w:spacing w:val="8"/>
          <w:sz w:val="27"/>
          <w:szCs w:val="27"/>
        </w:rPr>
        <w:t>Неотложная помощь при попадании инородного тела в дыхательные пути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Инородные тела гортани, затрудняющие дыхание, требуют немедленного извлечения. Для удаления инородных тел существуют специальные приемы.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1. Если пострадавший в сознании, необходимо встать позади него и попросив наклонить туловище вперед под углом 30-45°, ладонью не сильно, но резко 2-3 раза ударить его между лопатками.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2. Если это не помогло, необходимо использовать более эффективные методы. Если пострадавший находится в вертикальном положении, оказывающий помощь подходит к нему сзади, обхватывает двумя руками на уровне верхней части живота и резко сдавливает живот и нижние ребра, для того, чтобы создать мощное обратное движение воздуха из легких, которое и выталкивает инородное тело из гортани. Следует помнить о том, что тотчас после того, как инородное тело покинет гортань, рефлекторно последует глубокий вдох, при котором инородное тело, если оно осталось во рту, может вновь попасть в гортань. Поэтому инородное тело должно быть немедленно извлечено изо рта.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3. Если пострадавший находится в горизонтальном положении, то для извлечения инородного тела, пострадавшего кладут на спину и двумя кулаками резко надавливают на верхнюю часть живота по направлению к легким, что обеспечивает уже описанный механизм.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lastRenderedPageBreak/>
        <w:t>4. Если пострадавший находится в бессознательном состоянии, его следует уложить животом на согнутое колено, опустив голову как можно ниже. Ударить 2-3 раза ладонью между лопатками достаточно резко, но не очень сильно. При отсутствии эффекта манипуляцию повторяют.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>5. После успешного восстановления дыхания за пострадавшим требуется врачебное наблюдение, так как использованные способы могут приводить к повреждению внутренних органов.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color w:val="535353"/>
          <w:spacing w:val="15"/>
          <w:sz w:val="27"/>
          <w:szCs w:val="27"/>
        </w:rPr>
        <w:t xml:space="preserve">В тех случаях, когда отсутствует опасность удушья, к самостоятельному удалению инородных тел прибегать не следует, так как это должен сделать специалист. В настоящее время инородные тела верхних дыхательных путей удаляются с помощью </w:t>
      </w:r>
      <w:proofErr w:type="spellStart"/>
      <w:r>
        <w:rPr>
          <w:rFonts w:ascii="FontAwesome" w:hAnsi="FontAwesome"/>
          <w:color w:val="535353"/>
          <w:spacing w:val="15"/>
          <w:sz w:val="27"/>
          <w:szCs w:val="27"/>
        </w:rPr>
        <w:t>бронхоскопа</w:t>
      </w:r>
      <w:proofErr w:type="spellEnd"/>
      <w:r>
        <w:rPr>
          <w:rFonts w:ascii="FontAwesome" w:hAnsi="FontAwesome"/>
          <w:color w:val="535353"/>
          <w:spacing w:val="15"/>
          <w:sz w:val="27"/>
          <w:szCs w:val="27"/>
        </w:rPr>
        <w:t xml:space="preserve"> — специального инструмента, позволяющего осмотреть дыхательные пути, обнаружить инородное тело и извлечь его.</w:t>
      </w:r>
    </w:p>
    <w:p w:rsidR="00F86ADC" w:rsidRDefault="00F86ADC" w:rsidP="00F86ADC">
      <w:pPr>
        <w:pStyle w:val="rtejustify"/>
        <w:shd w:val="clear" w:color="auto" w:fill="FFFFFF"/>
        <w:spacing w:before="0" w:beforeAutospacing="0" w:after="188" w:afterAutospacing="0"/>
        <w:jc w:val="both"/>
        <w:rPr>
          <w:rFonts w:ascii="FontAwesome" w:hAnsi="FontAwesome"/>
          <w:color w:val="535353"/>
          <w:spacing w:val="15"/>
          <w:sz w:val="27"/>
          <w:szCs w:val="27"/>
        </w:rPr>
      </w:pPr>
      <w:r>
        <w:rPr>
          <w:rFonts w:ascii="FontAwesome" w:hAnsi="FontAwesome"/>
          <w:noProof/>
          <w:color w:val="535353"/>
          <w:spacing w:val="15"/>
          <w:sz w:val="27"/>
          <w:szCs w:val="27"/>
        </w:rPr>
        <w:drawing>
          <wp:inline distT="0" distB="0" distL="0" distR="0">
            <wp:extent cx="7532370" cy="1903730"/>
            <wp:effectExtent l="0" t="0" r="0" b="1270"/>
            <wp:docPr id="1" name="Рисунок 1" descr="https://lor-clinica.com/sites/default/files/resize/custominfo/userfiles/inorodnoe_telo_dyhputi/airway-foreign-body-heimlich-maneuver-kiev-ukraine-791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r-clinica.com/sites/default/files/resize/custominfo/userfiles/inorodnoe_telo_dyhputi/airway-foreign-body-heimlich-maneuver-kiev-ukraine-791x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BE3" w:rsidRDefault="00030BE3" w:rsidP="00F86ADC">
      <w:pPr>
        <w:pStyle w:val="a6"/>
        <w:rPr>
          <w:rFonts w:ascii="Arial" w:hAnsi="Arial" w:cs="Arial"/>
          <w:i/>
          <w:iCs/>
          <w:color w:val="000000"/>
        </w:rPr>
      </w:pPr>
      <w:hyperlink r:id="rId7" w:history="1">
        <w:r w:rsidRPr="00D407F8">
          <w:rPr>
            <w:rStyle w:val="a7"/>
            <w:rFonts w:ascii="Arial" w:hAnsi="Arial" w:cs="Arial"/>
            <w:i/>
            <w:iCs/>
          </w:rPr>
          <w:t>https://yandex.ru/video/preview/?filmId=8469871040030161336&amp;from=tabbar&amp;reqid=1586815490567369-1595571662763659685202480-man2-5855-V&amp;suggest_reqid=569686210158593296855372000004465&amp;text=Извлечение+инородного+тела+из+верхних+дыхательных+путей</w:t>
        </w:r>
      </w:hyperlink>
      <w:r w:rsidRPr="00030BE3">
        <w:rPr>
          <w:rFonts w:ascii="Arial" w:hAnsi="Arial" w:cs="Arial"/>
          <w:i/>
          <w:iCs/>
          <w:color w:val="000000"/>
        </w:rPr>
        <w:t>.+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Ушибом</w:t>
      </w:r>
      <w:r>
        <w:rPr>
          <w:rFonts w:ascii="Arial" w:hAnsi="Arial" w:cs="Arial"/>
          <w:color w:val="000000"/>
        </w:rPr>
        <w:t xml:space="preserve"> называют </w:t>
      </w:r>
      <w:proofErr w:type="spellStart"/>
      <w:r>
        <w:rPr>
          <w:rFonts w:ascii="Arial" w:hAnsi="Arial" w:cs="Arial"/>
          <w:color w:val="000000"/>
        </w:rPr>
        <w:t>травмирование</w:t>
      </w:r>
      <w:proofErr w:type="spellEnd"/>
      <w:r>
        <w:rPr>
          <w:rFonts w:ascii="Arial" w:hAnsi="Arial" w:cs="Arial"/>
          <w:color w:val="000000"/>
        </w:rPr>
        <w:t xml:space="preserve"> мягких тканей, вследствие которого могут повреждаться капилляры. Ушиб причиняет боль, особенно при движениях, припухает. На ушибленном месте может возникнуть синяк – признак внутреннего капиллярного кровотечения.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Первой помощью при ушибе является его местное охлаждение путем приложения холодных компрессов, примочек, пузыря со льдом. Под действием холода сужаются кровеносные </w:t>
      </w:r>
      <w:proofErr w:type="gramStart"/>
      <w:r>
        <w:rPr>
          <w:rFonts w:ascii="Arial" w:hAnsi="Arial" w:cs="Arial"/>
          <w:color w:val="000000"/>
        </w:rPr>
        <w:t>сосуды</w:t>
      </w:r>
      <w:proofErr w:type="gramEnd"/>
      <w:r>
        <w:rPr>
          <w:rFonts w:ascii="Arial" w:hAnsi="Arial" w:cs="Arial"/>
          <w:color w:val="000000"/>
        </w:rPr>
        <w:t xml:space="preserve"> и уменьшается внутреннее кровотечение. Также можно наложить на место ушиба давящую повязку. При сильных ушибах поврежденному месту обеспечивают покой для уменьшения болевых ощущений.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 наиболее опасным ушибам относят ушибы головы, груди и живота, так как при этом могут быть повреждены головной мозг и </w:t>
      </w:r>
      <w:proofErr w:type="gramStart"/>
      <w:r>
        <w:rPr>
          <w:rFonts w:ascii="Arial" w:hAnsi="Arial" w:cs="Arial"/>
          <w:color w:val="000000"/>
        </w:rPr>
        <w:t>другие</w:t>
      </w:r>
      <w:proofErr w:type="gramEnd"/>
      <w:r>
        <w:rPr>
          <w:rFonts w:ascii="Arial" w:hAnsi="Arial" w:cs="Arial"/>
          <w:color w:val="000000"/>
        </w:rPr>
        <w:t xml:space="preserve"> жизненно важные органы. При таких ушибах пострадавшего обязательно нужно доставить в медицинское учреждение.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ушибе</w:t>
      </w:r>
      <w:r>
        <w:rPr>
          <w:rFonts w:ascii="Arial" w:hAnsi="Arial" w:cs="Arial"/>
          <w:i/>
          <w:iCs/>
          <w:color w:val="000000"/>
        </w:rPr>
        <w:t> головы</w:t>
      </w:r>
      <w:r>
        <w:rPr>
          <w:rFonts w:ascii="Arial" w:hAnsi="Arial" w:cs="Arial"/>
          <w:color w:val="000000"/>
        </w:rPr>
        <w:t> могут появиться признаки сотрясения мозга: тошнота, рвота, головокружение, иногда потеря сознания. Для облегчения состояния пострадавшего ему к голове прикладывают холод, обеспечивают покой.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 ушибах</w:t>
      </w:r>
      <w:r>
        <w:rPr>
          <w:rFonts w:ascii="Arial" w:hAnsi="Arial" w:cs="Arial"/>
          <w:i/>
          <w:iCs/>
          <w:color w:val="000000"/>
        </w:rPr>
        <w:t> грудной клетки</w:t>
      </w:r>
      <w:r>
        <w:rPr>
          <w:rFonts w:ascii="Arial" w:hAnsi="Arial" w:cs="Arial"/>
          <w:color w:val="000000"/>
        </w:rPr>
        <w:t xml:space="preserve"> травмированного помещают в </w:t>
      </w:r>
      <w:proofErr w:type="spellStart"/>
      <w:r>
        <w:rPr>
          <w:rFonts w:ascii="Arial" w:hAnsi="Arial" w:cs="Arial"/>
          <w:color w:val="000000"/>
        </w:rPr>
        <w:t>полусидячее</w:t>
      </w:r>
      <w:proofErr w:type="spellEnd"/>
      <w:r>
        <w:rPr>
          <w:rFonts w:ascii="Arial" w:hAnsi="Arial" w:cs="Arial"/>
          <w:color w:val="000000"/>
        </w:rPr>
        <w:t xml:space="preserve"> положение, а при появлении кровохарканья место ушиба охлаждают.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ушибах</w:t>
      </w:r>
      <w:r>
        <w:rPr>
          <w:rFonts w:ascii="Arial" w:hAnsi="Arial" w:cs="Arial"/>
          <w:i/>
          <w:iCs/>
          <w:color w:val="000000"/>
        </w:rPr>
        <w:t> живота</w:t>
      </w:r>
      <w:r>
        <w:rPr>
          <w:rFonts w:ascii="Arial" w:hAnsi="Arial" w:cs="Arial"/>
          <w:color w:val="000000"/>
        </w:rPr>
        <w:t> больного укладывают, приложив к животу лед или сосуд с холодной водой.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Растяжение</w:t>
      </w:r>
      <w:r>
        <w:rPr>
          <w:rFonts w:ascii="Arial" w:hAnsi="Arial" w:cs="Arial"/>
          <w:color w:val="000000"/>
        </w:rPr>
        <w:t> – травма сустава, при которой связки не выдерживают натяжения и растягиваются или надрываются. Симптомами растяжения являются резкая боль, припухлость сустава, появление кровоподтека.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Человеку, получившему растяжение, обеспечивают покой, обездвиживают пострадавший сустав. На сустав накладывают давящую повязку и в течение нескольких часов охлаждают его прикладыванием льда или сосуда с холодной водой. Через несколько дней используют теплые компрессы или ванны для скорейшего исчезновения синяков.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Вывих</w:t>
      </w:r>
      <w:r>
        <w:rPr>
          <w:rFonts w:ascii="Arial" w:hAnsi="Arial" w:cs="Arial"/>
          <w:color w:val="000000"/>
        </w:rPr>
        <w:t> – эта травма, при которой кость выходит из сустава. Вывих является следствием растяжения или разрыва суставной сумки. При вывихе сустав не двигается, он припухает и деформируется.</w:t>
      </w:r>
    </w:p>
    <w:p w:rsidR="00F86ADC" w:rsidRDefault="00F86ADC" w:rsidP="00F86ADC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Для облегчения состояния больного пострадавшей конечности необходимо создать полный покой. Это выполняется путем наложения повязки или шины. Затем пострадавший транспортируется в </w:t>
      </w:r>
      <w:proofErr w:type="gramStart"/>
      <w:r>
        <w:rPr>
          <w:rFonts w:ascii="Arial" w:hAnsi="Arial" w:cs="Arial"/>
          <w:color w:val="000000"/>
        </w:rPr>
        <w:t>медицинское</w:t>
      </w:r>
      <w:proofErr w:type="gramEnd"/>
      <w:r>
        <w:rPr>
          <w:rFonts w:ascii="Arial" w:hAnsi="Arial" w:cs="Arial"/>
          <w:color w:val="000000"/>
        </w:rPr>
        <w:t xml:space="preserve"> учреждении. Вывих легче всего вправляется в первые часы после повреждения. Нельзя самостоятельно пытаться вправить вывихнутую кость.</w:t>
      </w:r>
    </w:p>
    <w:p w:rsidR="00F86ADC" w:rsidRDefault="00F86ADC">
      <w:pPr>
        <w:rPr>
          <w:rFonts w:asciiTheme="majorBidi" w:hAnsiTheme="majorBidi" w:cstheme="majorBidi"/>
          <w:sz w:val="28"/>
          <w:szCs w:val="28"/>
        </w:rPr>
      </w:pPr>
      <w:hyperlink r:id="rId8" w:history="1">
        <w:r w:rsidRPr="00D407F8">
          <w:rPr>
            <w:rStyle w:val="a7"/>
            <w:rFonts w:asciiTheme="majorBidi" w:hAnsiTheme="majorBidi" w:cstheme="majorBidi"/>
            <w:sz w:val="28"/>
            <w:szCs w:val="28"/>
          </w:rPr>
          <w:t>https://yandex.ru/video/search?from=tabbar&amp;text=Первая%20помощь%20при%20ушибах%20и%20растяжениях%2C%20вывихах%20и%20переломах</w:t>
        </w:r>
      </w:hyperlink>
      <w:r w:rsidRPr="00F86ADC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30BE3" w:rsidRDefault="00030BE3">
      <w:pPr>
        <w:rPr>
          <w:rFonts w:asciiTheme="majorBidi" w:hAnsiTheme="majorBidi" w:cstheme="majorBidi"/>
          <w:sz w:val="28"/>
          <w:szCs w:val="28"/>
        </w:rPr>
      </w:pPr>
    </w:p>
    <w:p w:rsidR="00030BE3" w:rsidRDefault="00030B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Ответить на вопросы:</w:t>
      </w:r>
    </w:p>
    <w:p w:rsidR="00030BE3" w:rsidRDefault="00030B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1) Что нужно сделать при попадании инородного тела </w:t>
      </w:r>
      <w:proofErr w:type="gramStart"/>
      <w:r>
        <w:rPr>
          <w:rFonts w:asciiTheme="majorBidi" w:hAnsiTheme="majorBidi" w:cstheme="majorBidi"/>
          <w:sz w:val="28"/>
          <w:szCs w:val="28"/>
        </w:rPr>
        <w:t>человека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если он начинает задыхаться?</w:t>
      </w:r>
    </w:p>
    <w:p w:rsidR="00030BE3" w:rsidRDefault="00030B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Что называется ушибом?</w:t>
      </w:r>
    </w:p>
    <w:p w:rsidR="00030BE3" w:rsidRDefault="00030B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3) Какую первую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помощь нужно оказать при растяжениях и вывихах?</w:t>
      </w:r>
    </w:p>
    <w:p w:rsidR="00030BE3" w:rsidRPr="00F86ADC" w:rsidRDefault="00030BE3">
      <w:pPr>
        <w:rPr>
          <w:rFonts w:asciiTheme="majorBidi" w:hAnsiTheme="majorBidi" w:cstheme="majorBidi"/>
          <w:sz w:val="28"/>
          <w:szCs w:val="28"/>
        </w:rPr>
      </w:pPr>
    </w:p>
    <w:sectPr w:rsidR="00030BE3" w:rsidRPr="00F86ADC" w:rsidSect="00F86A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Awesom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CA"/>
    <w:rsid w:val="00030BE3"/>
    <w:rsid w:val="001B1BF4"/>
    <w:rsid w:val="002959DD"/>
    <w:rsid w:val="003220CA"/>
    <w:rsid w:val="00F8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8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6A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A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8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86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8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6A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A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8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86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&#1055;&#1077;&#1088;&#1074;&#1072;&#1103;%20&#1087;&#1086;&#1084;&#1086;&#1097;&#1100;%20&#1087;&#1088;&#1080;%20&#1091;&#1096;&#1080;&#1073;&#1072;&#1093;%20&#1080;%20&#1088;&#1072;&#1089;&#1090;&#1103;&#1078;&#1077;&#1085;&#1080;&#1103;&#1093;%2C%20&#1074;&#1099;&#1074;&#1080;&#1093;&#1072;&#1093;%20&#1080;%20&#1087;&#1077;&#1088;&#1077;&#1083;&#1086;&#1084;&#1072;&#1093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8469871040030161336&amp;from=tabbar&amp;reqid=1586815490567369-1595571662763659685202480-man2-5855-V&amp;suggest_reqid=569686210158593296855372000004465&amp;text=&#1048;&#1079;&#1074;&#1083;&#1077;&#1095;&#1077;&#1085;&#1080;&#1077;+&#1080;&#1085;&#1086;&#1088;&#1086;&#1076;&#1085;&#1086;&#1075;&#1086;+&#1090;&#1077;&#1083;&#1072;+&#1080;&#1079;+&#1074;&#1077;&#1088;&#1093;&#1085;&#1080;&#1093;+&#1076;&#1099;&#1093;&#1072;&#1090;&#1077;&#1083;&#1100;&#1085;&#1099;&#1093;+&#1087;&#1091;&#1090;&#1077;&#1081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2020-04-13T21:55:00Z</dcterms:created>
  <dcterms:modified xsi:type="dcterms:W3CDTF">2020-04-13T22:11:00Z</dcterms:modified>
</cp:coreProperties>
</file>